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65E0" w14:textId="1BE31422" w:rsidR="00CE6196" w:rsidRPr="00D824B5" w:rsidRDefault="00CE6196" w:rsidP="00CE6196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4B5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Парадигмального Совета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A167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A16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824B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824B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08402476" w14:textId="77777777" w:rsidR="00CE6196" w:rsidRPr="00D824B5" w:rsidRDefault="00CE6196" w:rsidP="00CE6196">
      <w:pPr>
        <w:tabs>
          <w:tab w:val="left" w:pos="851"/>
        </w:tabs>
        <w:spacing w:after="120"/>
        <w:rPr>
          <w:rFonts w:ascii="Times New Roman" w:hAnsi="Times New Roman" w:cs="Times New Roman"/>
          <w:sz w:val="24"/>
          <w:szCs w:val="20"/>
          <w:u w:val="single"/>
        </w:rPr>
      </w:pPr>
      <w:r w:rsidRPr="00D824B5">
        <w:rPr>
          <w:rFonts w:ascii="Times New Roman" w:hAnsi="Times New Roman" w:cs="Times New Roman"/>
          <w:sz w:val="24"/>
          <w:szCs w:val="20"/>
          <w:u w:val="single"/>
        </w:rPr>
        <w:t>Подразделение ИВДИВО Омск.</w:t>
      </w:r>
    </w:p>
    <w:p w14:paraId="5FE9C411" w14:textId="77777777" w:rsidR="00AA1671" w:rsidRDefault="00AA1671" w:rsidP="00AA1671">
      <w:pPr>
        <w:tabs>
          <w:tab w:val="left" w:pos="993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671">
        <w:rPr>
          <w:rFonts w:ascii="Times New Roman" w:hAnsi="Times New Roman" w:cs="Times New Roman"/>
          <w:sz w:val="24"/>
          <w:szCs w:val="24"/>
          <w:lang w:eastAsia="ru-RU"/>
        </w:rPr>
        <w:t>1.  Командой ИВДИВО Омск в тренинге разработали Части Высший Хум 16</w:t>
      </w:r>
      <w:r>
        <w:rPr>
          <w:rFonts w:ascii="Times New Roman" w:hAnsi="Times New Roman" w:cs="Times New Roman"/>
          <w:sz w:val="24"/>
          <w:szCs w:val="24"/>
          <w:lang w:eastAsia="ru-RU"/>
        </w:rPr>
        <w:t>-ю</w:t>
      </w:r>
      <w:r w:rsidRPr="00AA1671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основными Системами от Дома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ДНК</w:t>
      </w:r>
      <w:r w:rsidRPr="00AA1671">
        <w:rPr>
          <w:rFonts w:ascii="Times New Roman" w:hAnsi="Times New Roman" w:cs="Times New Roman"/>
          <w:sz w:val="24"/>
          <w:szCs w:val="24"/>
          <w:lang w:eastAsia="ru-RU"/>
        </w:rPr>
        <w:t>, во взаимоорганизации Части Высший Хум с 64</w:t>
      </w:r>
      <w:r>
        <w:rPr>
          <w:rFonts w:ascii="Times New Roman" w:hAnsi="Times New Roman" w:cs="Times New Roman"/>
          <w:sz w:val="24"/>
          <w:szCs w:val="24"/>
          <w:lang w:eastAsia="ru-RU"/>
        </w:rPr>
        <w:t>-мя</w:t>
      </w:r>
      <w:r w:rsidRPr="00AA1671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основными Высшими Частями.</w:t>
      </w:r>
    </w:p>
    <w:p w14:paraId="359E570C" w14:textId="77777777" w:rsidR="00AA1671" w:rsidRDefault="00AA1671" w:rsidP="00AA1671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671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A1671">
        <w:rPr>
          <w:rFonts w:ascii="Times New Roman" w:hAnsi="Times New Roman" w:cs="Times New Roman"/>
          <w:sz w:val="24"/>
          <w:szCs w:val="24"/>
          <w:lang w:eastAsia="ru-RU"/>
        </w:rPr>
        <w:t xml:space="preserve">Командным мозговым штурмом и Парадигмальным Синтезом разработали Части: Высшее Восприятие ИВО и Совершенное Высшее Восприятие ИВО.     </w:t>
      </w:r>
    </w:p>
    <w:p w14:paraId="7A138ACC" w14:textId="6A98E0CD" w:rsidR="00AA1671" w:rsidRPr="00094B3C" w:rsidRDefault="00AA1671" w:rsidP="00AA1671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A1671">
        <w:rPr>
          <w:rFonts w:ascii="Times New Roman" w:hAnsi="Times New Roman" w:cs="Times New Roman"/>
          <w:sz w:val="24"/>
          <w:szCs w:val="24"/>
          <w:lang w:eastAsia="ru-RU"/>
        </w:rPr>
        <w:t xml:space="preserve">3.  Выявили Тезу Части Восприятия ИВО: Пространство приятием Воли ИВО.                                                                                                         </w:t>
      </w:r>
    </w:p>
    <w:p w14:paraId="4475E65E" w14:textId="77777777" w:rsidR="00AA1671" w:rsidRDefault="00AA1671" w:rsidP="00CE6196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820330" w14:textId="77777777" w:rsidR="00CE6196" w:rsidRPr="00F16283" w:rsidRDefault="00CE6196" w:rsidP="00CE6196">
      <w:pPr>
        <w:spacing w:before="60" w:after="0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>Согласовано:</w:t>
      </w:r>
    </w:p>
    <w:p w14:paraId="55C137A1" w14:textId="77777777" w:rsidR="00CE6196" w:rsidRPr="00F16283" w:rsidRDefault="00CE6196" w:rsidP="00CE619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F16283">
        <w:rPr>
          <w:rFonts w:ascii="Times New Roman" w:hAnsi="Times New Roman" w:cs="Times New Roman"/>
          <w:sz w:val="24"/>
          <w:szCs w:val="20"/>
        </w:rPr>
        <w:t xml:space="preserve">ИВ АС КХ </w:t>
      </w:r>
      <w:r>
        <w:rPr>
          <w:rFonts w:ascii="Times New Roman" w:hAnsi="Times New Roman" w:cs="Times New Roman"/>
          <w:sz w:val="24"/>
          <w:szCs w:val="20"/>
        </w:rPr>
        <w:t>22</w:t>
      </w:r>
      <w:r w:rsidRPr="00F16283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>02</w:t>
      </w:r>
      <w:r w:rsidRPr="00F16283">
        <w:rPr>
          <w:rFonts w:ascii="Times New Roman" w:hAnsi="Times New Roman" w:cs="Times New Roman"/>
          <w:sz w:val="24"/>
          <w:szCs w:val="20"/>
        </w:rPr>
        <w:t>.2</w:t>
      </w:r>
      <w:r>
        <w:rPr>
          <w:rFonts w:ascii="Times New Roman" w:hAnsi="Times New Roman" w:cs="Times New Roman"/>
          <w:sz w:val="24"/>
          <w:szCs w:val="20"/>
        </w:rPr>
        <w:t>6</w:t>
      </w:r>
      <w:r w:rsidRPr="00F16283">
        <w:rPr>
          <w:rFonts w:ascii="Times New Roman" w:hAnsi="Times New Roman" w:cs="Times New Roman"/>
          <w:sz w:val="24"/>
          <w:szCs w:val="20"/>
        </w:rPr>
        <w:t>г</w:t>
      </w:r>
    </w:p>
    <w:p w14:paraId="70800A9B" w14:textId="77777777" w:rsidR="00CE6196" w:rsidRPr="00734024" w:rsidRDefault="00CE6196" w:rsidP="00CE619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734024">
        <w:rPr>
          <w:rFonts w:ascii="Times New Roman" w:hAnsi="Times New Roman" w:cs="Times New Roman"/>
          <w:sz w:val="24"/>
          <w:szCs w:val="20"/>
        </w:rPr>
        <w:t>АС Ростислав ИВ АС КХ</w:t>
      </w:r>
    </w:p>
    <w:p w14:paraId="7B23C475" w14:textId="77777777" w:rsidR="00CE6196" w:rsidRDefault="00CE6196" w:rsidP="00CE619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0"/>
        </w:rPr>
      </w:pPr>
      <w:r w:rsidRPr="00734024">
        <w:rPr>
          <w:rFonts w:ascii="Times New Roman" w:hAnsi="Times New Roman" w:cs="Times New Roman"/>
          <w:sz w:val="24"/>
          <w:szCs w:val="20"/>
        </w:rPr>
        <w:t>АС Иосиф ИВ АС КХ</w:t>
      </w:r>
    </w:p>
    <w:p w14:paraId="2634A8ED" w14:textId="77777777" w:rsidR="00CE6196" w:rsidRPr="00734024" w:rsidRDefault="00CE6196" w:rsidP="00CE6196">
      <w:pPr>
        <w:spacing w:before="60" w:after="0" w:line="240" w:lineRule="auto"/>
        <w:ind w:left="5670" w:hanging="155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4024">
        <w:rPr>
          <w:rFonts w:ascii="Times New Roman" w:hAnsi="Times New Roman" w:cs="Times New Roman"/>
          <w:sz w:val="24"/>
          <w:szCs w:val="24"/>
          <w:lang w:eastAsia="ru-RU"/>
        </w:rPr>
        <w:t xml:space="preserve">Аватаресса ИВО ГлП ИВДИВО Омск ЕР </w:t>
      </w: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734024">
        <w:rPr>
          <w:rFonts w:ascii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14:paraId="0BE07C4A" w14:textId="77777777" w:rsidR="00AA1671" w:rsidRDefault="00AA1671" w:rsidP="003C0610">
      <w:pPr>
        <w:ind w:left="5670" w:firstLine="142"/>
        <w:rPr>
          <w:rFonts w:ascii="Times New Roman" w:hAnsi="Times New Roman" w:cs="Times New Roman"/>
          <w:lang w:eastAsia="ru-RU"/>
        </w:rPr>
      </w:pPr>
    </w:p>
    <w:sectPr w:rsidR="00AA1671" w:rsidSect="004C7701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01"/>
    <w:rsid w:val="003C0610"/>
    <w:rsid w:val="004C7701"/>
    <w:rsid w:val="00571A12"/>
    <w:rsid w:val="006A16D1"/>
    <w:rsid w:val="006C0B77"/>
    <w:rsid w:val="008242FF"/>
    <w:rsid w:val="00870751"/>
    <w:rsid w:val="00922C48"/>
    <w:rsid w:val="00A1742E"/>
    <w:rsid w:val="00A245DD"/>
    <w:rsid w:val="00AA1671"/>
    <w:rsid w:val="00B915B7"/>
    <w:rsid w:val="00CE6196"/>
    <w:rsid w:val="00E71658"/>
    <w:rsid w:val="00EA59DF"/>
    <w:rsid w:val="00EB6EBD"/>
    <w:rsid w:val="00EE4070"/>
    <w:rsid w:val="00F1159E"/>
    <w:rsid w:val="00F12C76"/>
    <w:rsid w:val="00F16283"/>
    <w:rsid w:val="00F82216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875"/>
  <w15:chartTrackingRefBased/>
  <w15:docId w15:val="{100498BC-E69A-4D5C-94BF-894806C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0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70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0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0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0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0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0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C77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C770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C770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C770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C770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C770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C770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C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77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C770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70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C770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4C770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C7701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4C77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4C770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C7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4</cp:revision>
  <dcterms:created xsi:type="dcterms:W3CDTF">2026-02-22T14:02:00Z</dcterms:created>
  <dcterms:modified xsi:type="dcterms:W3CDTF">2026-02-22T14:13:00Z</dcterms:modified>
</cp:coreProperties>
</file>